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3C" w:rsidRPr="00E5323C" w:rsidRDefault="00E5323C" w:rsidP="00E5323C">
      <w:pPr>
        <w:spacing w:after="160" w:line="259" w:lineRule="auto"/>
        <w:jc w:val="center"/>
        <w:rPr>
          <w:rFonts w:asciiTheme="minorHAnsi" w:eastAsiaTheme="minorHAnsi" w:hAnsiTheme="minorHAnsi"/>
          <w:b/>
          <w:i/>
          <w:color w:val="FF0000"/>
          <w:sz w:val="32"/>
          <w:szCs w:val="32"/>
          <w:lang w:eastAsia="en-US"/>
        </w:rPr>
      </w:pPr>
      <w:r w:rsidRPr="00E5323C">
        <w:rPr>
          <w:rFonts w:eastAsiaTheme="minorHAnsi"/>
          <w:b/>
          <w:i/>
          <w:color w:val="FF0000"/>
          <w:sz w:val="32"/>
          <w:szCs w:val="32"/>
          <w:lang w:eastAsia="en-US"/>
        </w:rPr>
        <w:t>Правила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32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32"/>
          <w:lang w:eastAsia="en-US"/>
        </w:rPr>
        <w:t>посещения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32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32"/>
          <w:lang w:eastAsia="en-US"/>
        </w:rPr>
        <w:t>учреждения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32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32"/>
          <w:lang w:eastAsia="en-US"/>
        </w:rPr>
        <w:t>дошкольного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32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32"/>
          <w:lang w:eastAsia="en-US"/>
        </w:rPr>
        <w:t>образования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="Baskerville Old Face" w:eastAsiaTheme="minorHAnsi" w:hAnsi="Baskerville Old Face"/>
          <w:szCs w:val="28"/>
          <w:lang w:eastAsia="en-US"/>
        </w:rPr>
      </w:pPr>
      <w:r w:rsidRPr="00E5323C">
        <w:rPr>
          <w:rFonts w:eastAsiaTheme="minorHAnsi"/>
          <w:szCs w:val="28"/>
          <w:lang w:eastAsia="en-US"/>
        </w:rPr>
        <w:t>Основание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: </w:t>
      </w:r>
      <w:r w:rsidRPr="00E5323C">
        <w:rPr>
          <w:rFonts w:eastAsiaTheme="minorHAnsi"/>
          <w:szCs w:val="28"/>
          <w:lang w:eastAsia="en-US"/>
        </w:rPr>
        <w:t>ст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.35 </w:t>
      </w:r>
      <w:r w:rsidRPr="00E5323C">
        <w:rPr>
          <w:rFonts w:eastAsiaTheme="minorHAnsi"/>
          <w:szCs w:val="28"/>
          <w:lang w:eastAsia="en-US"/>
        </w:rPr>
        <w:t>п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.1.3. </w:t>
      </w:r>
      <w:r w:rsidRPr="00E5323C">
        <w:rPr>
          <w:rFonts w:eastAsiaTheme="minorHAnsi"/>
          <w:szCs w:val="28"/>
          <w:lang w:eastAsia="en-US"/>
        </w:rPr>
        <w:t>Кодекса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РБ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образовании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(«</w:t>
      </w:r>
      <w:r w:rsidRPr="00E5323C">
        <w:rPr>
          <w:rFonts w:eastAsiaTheme="minorHAnsi"/>
          <w:szCs w:val="28"/>
          <w:lang w:eastAsia="en-US"/>
        </w:rPr>
        <w:t>Законные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представители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воспитанников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обязаны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выполнять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требования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учредительных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документов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правил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внутреннего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трудового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распорядка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учреждения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»):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="Baskerville Old Face" w:eastAsiaTheme="minorHAnsi" w:hAnsi="Baskerville Old Face"/>
          <w:szCs w:val="28"/>
          <w:lang w:eastAsia="en-US"/>
        </w:rPr>
      </w:pPr>
      <w:r w:rsidRPr="00E5323C">
        <w:rPr>
          <w:rFonts w:eastAsiaTheme="minorHAnsi"/>
          <w:szCs w:val="28"/>
          <w:lang w:eastAsia="en-US"/>
        </w:rPr>
        <w:t>распорядок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дня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группы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утвержденный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заведующим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;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="Baskerville Old Face" w:eastAsiaTheme="minorHAnsi" w:hAnsi="Baskerville Old Face"/>
          <w:szCs w:val="28"/>
          <w:lang w:eastAsia="en-US"/>
        </w:rPr>
      </w:pPr>
      <w:r w:rsidRPr="00E5323C">
        <w:rPr>
          <w:rFonts w:eastAsiaTheme="minorHAnsi"/>
          <w:szCs w:val="28"/>
          <w:lang w:eastAsia="en-US"/>
        </w:rPr>
        <w:t>санитарные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нормы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правила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«</w:t>
      </w:r>
      <w:r w:rsidRPr="00E5323C">
        <w:rPr>
          <w:rFonts w:eastAsiaTheme="minorHAnsi"/>
          <w:szCs w:val="28"/>
          <w:lang w:eastAsia="en-US"/>
        </w:rPr>
        <w:t>Требования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для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учреждений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дошкольного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образования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», </w:t>
      </w:r>
      <w:r w:rsidRPr="00E5323C">
        <w:rPr>
          <w:rFonts w:eastAsiaTheme="minorHAnsi"/>
          <w:szCs w:val="28"/>
          <w:lang w:eastAsia="en-US"/>
        </w:rPr>
        <w:t>утвержденных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Постановлением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МЗ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РБ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25.01.2013</w:t>
      </w:r>
      <w:r w:rsidRPr="00E5323C">
        <w:rPr>
          <w:rFonts w:eastAsiaTheme="minorHAnsi"/>
          <w:szCs w:val="28"/>
          <w:lang w:eastAsia="en-US"/>
        </w:rPr>
        <w:t>г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. </w:t>
      </w:r>
      <w:r w:rsidRPr="00E5323C">
        <w:rPr>
          <w:rFonts w:eastAsiaTheme="minorHAnsi"/>
          <w:szCs w:val="28"/>
          <w:lang w:eastAsia="en-US"/>
        </w:rPr>
        <w:t>№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8;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="Baskerville Old Face" w:eastAsiaTheme="minorHAnsi" w:hAnsi="Baskerville Old Face"/>
          <w:szCs w:val="28"/>
          <w:lang w:eastAsia="en-US"/>
        </w:rPr>
      </w:pPr>
      <w:r w:rsidRPr="00E5323C">
        <w:rPr>
          <w:rFonts w:eastAsiaTheme="minorHAnsi"/>
          <w:szCs w:val="28"/>
          <w:lang w:eastAsia="en-US"/>
        </w:rPr>
        <w:t>декрет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Президента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РБ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24.11.2006</w:t>
      </w:r>
      <w:r w:rsidRPr="00E5323C">
        <w:rPr>
          <w:rFonts w:eastAsiaTheme="minorHAnsi"/>
          <w:szCs w:val="28"/>
          <w:lang w:eastAsia="en-US"/>
        </w:rPr>
        <w:t>г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. </w:t>
      </w:r>
      <w:r w:rsidRPr="00E5323C">
        <w:rPr>
          <w:rFonts w:eastAsiaTheme="minorHAnsi"/>
          <w:szCs w:val="28"/>
          <w:lang w:eastAsia="en-US"/>
        </w:rPr>
        <w:t>№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18 «</w:t>
      </w:r>
      <w:r w:rsidRPr="00E5323C">
        <w:rPr>
          <w:rFonts w:eastAsiaTheme="minorHAnsi"/>
          <w:szCs w:val="28"/>
          <w:lang w:eastAsia="en-US"/>
        </w:rPr>
        <w:t>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дополнительных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мерах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государственной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защите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детей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неблагополучных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семьях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»;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eastAsiaTheme="minorHAnsi"/>
          <w:szCs w:val="28"/>
          <w:lang w:eastAsia="en-US"/>
        </w:rPr>
        <w:t>устав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Государственного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учреждения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образования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«</w:t>
      </w:r>
      <w:r w:rsidRPr="00E5323C">
        <w:rPr>
          <w:rFonts w:eastAsiaTheme="minorHAnsi"/>
          <w:szCs w:val="28"/>
          <w:lang w:eastAsia="en-US"/>
        </w:rPr>
        <w:t>Ясли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-</w:t>
      </w:r>
      <w:r w:rsidRPr="00E5323C">
        <w:rPr>
          <w:rFonts w:eastAsiaTheme="minorHAnsi"/>
          <w:szCs w:val="28"/>
          <w:lang w:eastAsia="en-US"/>
        </w:rPr>
        <w:t xml:space="preserve"> сад д. </w:t>
      </w:r>
      <w:proofErr w:type="spellStart"/>
      <w:r w:rsidRPr="00E5323C">
        <w:rPr>
          <w:rFonts w:eastAsiaTheme="minorHAnsi"/>
          <w:szCs w:val="28"/>
          <w:lang w:eastAsia="en-US"/>
        </w:rPr>
        <w:t>Клейники</w:t>
      </w:r>
      <w:proofErr w:type="spellEnd"/>
      <w:r w:rsidRPr="00E5323C">
        <w:rPr>
          <w:rFonts w:ascii="Baskerville Old Face" w:eastAsiaTheme="minorHAnsi" w:hAnsi="Baskerville Old Face"/>
          <w:szCs w:val="28"/>
          <w:lang w:eastAsia="en-US"/>
        </w:rPr>
        <w:t>»;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eastAsiaTheme="minorHAnsi"/>
          <w:szCs w:val="28"/>
          <w:lang w:eastAsia="en-US"/>
        </w:rPr>
        <w:t>инструктивно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-</w:t>
      </w:r>
      <w:r w:rsidRPr="00E5323C">
        <w:rPr>
          <w:rFonts w:eastAsiaTheme="minorHAnsi"/>
          <w:szCs w:val="28"/>
          <w:lang w:eastAsia="en-US"/>
        </w:rPr>
        <w:t>методическое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письмо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МО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РБ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к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202</w:t>
      </w:r>
      <w:r w:rsidRPr="00E5323C">
        <w:rPr>
          <w:rFonts w:asciiTheme="minorHAnsi" w:eastAsiaTheme="minorHAnsi" w:hAnsiTheme="minorHAnsi"/>
          <w:szCs w:val="28"/>
          <w:lang w:eastAsia="en-US"/>
        </w:rPr>
        <w:t>1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/202</w:t>
      </w:r>
      <w:r w:rsidRPr="00E5323C">
        <w:rPr>
          <w:rFonts w:asciiTheme="minorHAnsi" w:eastAsiaTheme="minorHAnsi" w:hAnsiTheme="minorHAnsi"/>
          <w:szCs w:val="28"/>
          <w:lang w:eastAsia="en-US"/>
        </w:rPr>
        <w:t>2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учебный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год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другие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нормативные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правовые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акты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. 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1. </w:t>
      </w:r>
      <w:r w:rsidRPr="00E5323C">
        <w:rPr>
          <w:rFonts w:eastAsiaTheme="minorHAnsi"/>
          <w:szCs w:val="28"/>
          <w:lang w:eastAsia="en-US"/>
        </w:rPr>
        <w:t>Родители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обязаны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предоставлять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воспитателю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группы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руководству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достоверные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сведения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анкетных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данных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месте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работы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занимаемой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должности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адреса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телефонов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городской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сотовой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связи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. </w:t>
      </w:r>
      <w:r w:rsidRPr="00E5323C">
        <w:rPr>
          <w:rFonts w:eastAsiaTheme="minorHAnsi"/>
          <w:szCs w:val="28"/>
          <w:lang w:eastAsia="en-US"/>
        </w:rPr>
        <w:t>Своевременно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информировать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всех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изменениях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ascii="Baskerville Old Face" w:eastAsiaTheme="minorHAnsi" w:hAnsi="Baskerville Old Face"/>
          <w:b/>
          <w:szCs w:val="28"/>
          <w:lang w:eastAsia="en-US"/>
        </w:rPr>
        <w:t>2.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Своевременный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приход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учреждение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соответствии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распорядком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дня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eastAsiaTheme="minorHAnsi"/>
          <w:szCs w:val="28"/>
          <w:lang w:eastAsia="en-US"/>
        </w:rPr>
        <w:t>Прием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детей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осуществляется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7.30</w:t>
      </w:r>
      <w:bookmarkStart w:id="0" w:name="_GoBack"/>
      <w:bookmarkEnd w:id="0"/>
      <w:r w:rsidRPr="00E5323C">
        <w:rPr>
          <w:rFonts w:asciiTheme="minorHAnsi" w:eastAsiaTheme="minorHAnsi" w:hAnsiTheme="minorHAnsi"/>
          <w:szCs w:val="28"/>
          <w:lang w:eastAsia="en-US"/>
        </w:rPr>
        <w:t>.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Своевременный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приход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детский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сад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– </w:t>
      </w:r>
      <w:r w:rsidRPr="00E5323C">
        <w:rPr>
          <w:rFonts w:eastAsiaTheme="minorHAnsi"/>
          <w:szCs w:val="28"/>
          <w:lang w:eastAsia="en-US"/>
        </w:rPr>
        <w:t>необходимое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условие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правильной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организации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образовательного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процесса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. </w:t>
      </w:r>
      <w:r w:rsidRPr="00E5323C">
        <w:rPr>
          <w:rFonts w:eastAsiaTheme="minorHAnsi"/>
          <w:szCs w:val="28"/>
          <w:lang w:eastAsia="en-US"/>
        </w:rPr>
        <w:t>Наш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день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детском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саду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начинается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игр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общения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утренней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зарядки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которые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создают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хорошее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настроение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дают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заряд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бодрости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весь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день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поэтому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приходите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детский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сад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8.20. </w:t>
      </w:r>
      <w:r w:rsidRPr="00E5323C">
        <w:rPr>
          <w:rFonts w:eastAsiaTheme="minorHAnsi"/>
          <w:szCs w:val="28"/>
          <w:lang w:eastAsia="en-US"/>
        </w:rPr>
        <w:t>Если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вас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есть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необходимость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пообщаться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воспитателями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то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подойдите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ещё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раньше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eastAsiaTheme="minorHAnsi"/>
          <w:szCs w:val="28"/>
          <w:lang w:eastAsia="en-US"/>
        </w:rPr>
        <w:t>Если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привели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ребенка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после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начала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какого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- </w:t>
      </w:r>
      <w:r w:rsidRPr="00E5323C">
        <w:rPr>
          <w:rFonts w:eastAsiaTheme="minorHAnsi"/>
          <w:szCs w:val="28"/>
          <w:lang w:eastAsia="en-US"/>
        </w:rPr>
        <w:t>либо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режимного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момента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занятия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пожалуйста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разденьте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его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подождите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вместе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ним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раздевалке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ближайшего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перерыва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ascii="Baskerville Old Face" w:eastAsiaTheme="minorHAnsi" w:hAnsi="Baskerville Old Face"/>
          <w:b/>
          <w:szCs w:val="28"/>
          <w:lang w:eastAsia="en-US"/>
        </w:rPr>
        <w:t>3.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Утром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законные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представители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воспитанника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либо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другие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лица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которые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поручению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приводят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его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учреждение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дошкольного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образования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должны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передать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воспитанника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воспитателю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случае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его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отсутствия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– </w:t>
      </w:r>
      <w:r w:rsidRPr="00E5323C">
        <w:rPr>
          <w:rFonts w:eastAsiaTheme="minorHAnsi"/>
          <w:szCs w:val="28"/>
          <w:lang w:eastAsia="en-US"/>
        </w:rPr>
        <w:t>иному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педагогическому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работнику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осуществляющему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прием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воспитанников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группы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помощнику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воспитателя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ascii="Baskerville Old Face" w:eastAsiaTheme="minorHAnsi" w:hAnsi="Baskerville Old Face"/>
          <w:b/>
          <w:szCs w:val="28"/>
          <w:lang w:eastAsia="en-US"/>
        </w:rPr>
        <w:t>4.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Родители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обязаны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приводить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ребенка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опрятном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виде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(</w:t>
      </w:r>
      <w:r w:rsidRPr="00E5323C">
        <w:rPr>
          <w:rFonts w:eastAsiaTheme="minorHAnsi"/>
          <w:szCs w:val="28"/>
          <w:lang w:eastAsia="en-US"/>
        </w:rPr>
        <w:t>чистая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одежда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достаточный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запас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сменного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белья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коротко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остриженные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ногти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чистые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волосы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). </w:t>
      </w:r>
      <w:r w:rsidRPr="00E5323C">
        <w:rPr>
          <w:rFonts w:eastAsiaTheme="minorHAnsi"/>
          <w:szCs w:val="28"/>
          <w:lang w:eastAsia="en-US"/>
        </w:rPr>
        <w:t>Следите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чистотой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одежды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вашего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ребёнка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ежедневно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меняйте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носочки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детское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бельё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="Baskerville Old Face" w:eastAsiaTheme="minorHAnsi" w:hAnsi="Baskerville Old Face"/>
          <w:szCs w:val="28"/>
          <w:lang w:eastAsia="en-US"/>
        </w:rPr>
      </w:pPr>
      <w:r w:rsidRPr="00E5323C">
        <w:rPr>
          <w:rFonts w:ascii="Baskerville Old Face" w:eastAsiaTheme="minorHAnsi" w:hAnsi="Baskerville Old Face"/>
          <w:b/>
          <w:szCs w:val="28"/>
          <w:lang w:eastAsia="en-US"/>
        </w:rPr>
        <w:t>5.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Родители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должны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выполнять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требования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приучать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детей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к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правильному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расположению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одежды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шкафчиках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для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раздевания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белье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одежда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прочие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вещи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могут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быть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промаркированы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eastAsiaTheme="minorHAnsi"/>
          <w:szCs w:val="28"/>
          <w:lang w:eastAsia="en-US"/>
        </w:rPr>
        <w:lastRenderedPageBreak/>
        <w:t>Схема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расположения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вещей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: </w:t>
      </w:r>
      <w:r w:rsidRPr="00E5323C">
        <w:rPr>
          <w:rFonts w:eastAsiaTheme="minorHAnsi"/>
          <w:szCs w:val="28"/>
          <w:lang w:eastAsia="en-US"/>
        </w:rPr>
        <w:t>на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самой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верхней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полке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лежат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головные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уборы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шарфы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перчатки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. </w:t>
      </w:r>
      <w:r w:rsidRPr="00E5323C">
        <w:rPr>
          <w:rFonts w:eastAsiaTheme="minorHAnsi"/>
          <w:szCs w:val="28"/>
          <w:lang w:eastAsia="en-US"/>
        </w:rPr>
        <w:t>Верхняя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одежда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висит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крючке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под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ней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полке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лежат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брюки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. </w:t>
      </w:r>
      <w:r w:rsidRPr="00E5323C">
        <w:rPr>
          <w:rFonts w:eastAsiaTheme="minorHAnsi"/>
          <w:szCs w:val="28"/>
          <w:lang w:eastAsia="en-US"/>
        </w:rPr>
        <w:t>На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самой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нижней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полке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стоит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сменная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обувь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  <w:r w:rsidRPr="00E5323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Все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остальное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должно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быть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убрано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пакеты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которые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тоже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вешаются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крючки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рядом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верхней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одеждой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ascii="Baskerville Old Face" w:eastAsiaTheme="minorHAnsi" w:hAnsi="Baskerville Old Face"/>
          <w:b/>
          <w:szCs w:val="28"/>
          <w:lang w:eastAsia="en-US"/>
        </w:rPr>
        <w:t>6.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необходимости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привести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забрать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ребенка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неурочное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время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просим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предупреждать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воспитателя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заранее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ascii="Baskerville Old Face" w:eastAsiaTheme="minorHAnsi" w:hAnsi="Baskerville Old Face"/>
          <w:b/>
          <w:szCs w:val="28"/>
          <w:lang w:eastAsia="en-US"/>
        </w:rPr>
        <w:t>7.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Обязательное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оповещение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8.30 </w:t>
      </w:r>
      <w:r w:rsidRPr="00E5323C">
        <w:rPr>
          <w:rFonts w:eastAsiaTheme="minorHAnsi"/>
          <w:szCs w:val="28"/>
          <w:lang w:eastAsia="en-US"/>
        </w:rPr>
        <w:t>воспитателя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случае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опоздания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учреждении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(</w:t>
      </w:r>
      <w:r w:rsidRPr="00E5323C">
        <w:rPr>
          <w:rFonts w:eastAsiaTheme="minorHAnsi"/>
          <w:szCs w:val="28"/>
          <w:lang w:eastAsia="en-US"/>
        </w:rPr>
        <w:t>либо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сообщением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личный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номер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воспитателя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). </w:t>
      </w:r>
      <w:r w:rsidRPr="00E5323C">
        <w:rPr>
          <w:rFonts w:eastAsiaTheme="minorHAnsi"/>
          <w:szCs w:val="28"/>
          <w:lang w:eastAsia="en-US"/>
        </w:rPr>
        <w:t>Своевременно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информируйте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медицинскую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сестру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воспитателей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руководство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детского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сада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отсутствии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ребёнка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причинах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предполагаемых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сроках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. 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ascii="Baskerville Old Face" w:eastAsiaTheme="minorHAnsi" w:hAnsi="Baskerville Old Face"/>
          <w:b/>
          <w:szCs w:val="28"/>
          <w:lang w:eastAsia="en-US"/>
        </w:rPr>
        <w:t>8.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Родители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обязаны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своевременно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забирать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ребенка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из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учреждения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ascii="Baskerville Old Face" w:eastAsiaTheme="minorHAnsi" w:hAnsi="Baskerville Old Face"/>
          <w:b/>
          <w:szCs w:val="28"/>
          <w:lang w:eastAsia="en-US"/>
        </w:rPr>
        <w:t>9.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Запрещено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приносить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из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дома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лекарства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продукты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питания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. </w:t>
      </w:r>
      <w:r w:rsidRPr="00E5323C">
        <w:rPr>
          <w:rFonts w:eastAsiaTheme="minorHAnsi"/>
          <w:szCs w:val="28"/>
          <w:lang w:eastAsia="en-US"/>
        </w:rPr>
        <w:t>Нельзя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давать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ребенку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собой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жевательную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резинку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сладости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другую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еду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ascii="Baskerville Old Face" w:eastAsiaTheme="minorHAnsi" w:hAnsi="Baskerville Old Face"/>
          <w:b/>
          <w:szCs w:val="28"/>
          <w:lang w:eastAsia="en-US"/>
        </w:rPr>
        <w:t>10.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Родители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имеют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право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заходить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только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раздевальное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помещение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. </w:t>
      </w:r>
      <w:r w:rsidRPr="00E5323C">
        <w:rPr>
          <w:rFonts w:eastAsiaTheme="minorHAnsi"/>
          <w:szCs w:val="28"/>
          <w:lang w:eastAsia="en-US"/>
        </w:rPr>
        <w:t>Запрещено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проходить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группу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туалет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ascii="Baskerville Old Face" w:eastAsiaTheme="minorHAnsi" w:hAnsi="Baskerville Old Face"/>
          <w:b/>
          <w:szCs w:val="28"/>
          <w:lang w:eastAsia="en-US"/>
        </w:rPr>
        <w:t>11.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Родители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обязаны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ежегодно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(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месяц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рождения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) </w:t>
      </w:r>
      <w:r w:rsidRPr="00E5323C">
        <w:rPr>
          <w:rFonts w:eastAsiaTheme="minorHAnsi"/>
          <w:szCs w:val="28"/>
          <w:lang w:eastAsia="en-US"/>
        </w:rPr>
        <w:t>предоставлять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годовую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справку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состоянии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здоровья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ребенка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указанием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группы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физкультуре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группы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здоровья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. </w:t>
      </w:r>
      <w:r w:rsidRPr="00E5323C">
        <w:rPr>
          <w:rFonts w:eastAsiaTheme="minorHAnsi"/>
          <w:szCs w:val="28"/>
          <w:lang w:eastAsia="en-US"/>
        </w:rPr>
        <w:t>Детей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первичными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признаками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заболеваний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приводить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детский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сад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нельзя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! </w:t>
      </w:r>
      <w:r w:rsidRPr="00E5323C">
        <w:rPr>
          <w:rFonts w:eastAsiaTheme="minorHAnsi"/>
          <w:szCs w:val="28"/>
          <w:lang w:eastAsia="en-US"/>
        </w:rPr>
        <w:t>Если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ребёнка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течение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дня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появляются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первые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симптомы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заболевания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родители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будут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сразу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извещены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должны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как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можно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скорее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забрать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его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из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детского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сада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ascii="Baskerville Old Face" w:eastAsiaTheme="minorHAnsi" w:hAnsi="Baskerville Old Face"/>
          <w:b/>
          <w:szCs w:val="28"/>
          <w:lang w:eastAsia="en-US"/>
        </w:rPr>
        <w:t>12.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Для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того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чтобы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Ваш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ребенок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получил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помощь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учителя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-</w:t>
      </w:r>
      <w:r w:rsidRPr="00E5323C">
        <w:rPr>
          <w:rFonts w:eastAsiaTheme="minorHAnsi"/>
          <w:szCs w:val="28"/>
          <w:lang w:eastAsia="en-US"/>
        </w:rPr>
        <w:t>дефектолога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(</w:t>
      </w:r>
      <w:r w:rsidRPr="00E5323C">
        <w:rPr>
          <w:rFonts w:eastAsiaTheme="minorHAnsi"/>
          <w:szCs w:val="28"/>
          <w:lang w:eastAsia="en-US"/>
        </w:rPr>
        <w:t>логопеда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) </w:t>
      </w:r>
      <w:r w:rsidRPr="00E5323C">
        <w:rPr>
          <w:rFonts w:eastAsiaTheme="minorHAnsi"/>
          <w:szCs w:val="28"/>
          <w:lang w:eastAsia="en-US"/>
        </w:rPr>
        <w:t>необходимо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предоставить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учреждение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заключение</w:t>
      </w:r>
      <w:r w:rsidR="00A824E6">
        <w:rPr>
          <w:rFonts w:eastAsiaTheme="minorHAnsi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центра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коррекционно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-</w:t>
      </w:r>
      <w:r w:rsidRPr="00E5323C">
        <w:rPr>
          <w:rFonts w:eastAsiaTheme="minorHAnsi"/>
          <w:szCs w:val="28"/>
          <w:lang w:eastAsia="en-US"/>
        </w:rPr>
        <w:t>развивающего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обучения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реабилитации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ascii="Baskerville Old Face" w:eastAsiaTheme="minorHAnsi" w:hAnsi="Baskerville Old Face"/>
          <w:b/>
          <w:szCs w:val="28"/>
          <w:lang w:eastAsia="en-US"/>
        </w:rPr>
        <w:t>13.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Для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получения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диетического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питания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родители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обязаны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предоставлять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учреждение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медицинскую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справку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указанием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рекомендуемых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продуктов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питания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заменой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(</w:t>
      </w:r>
      <w:r w:rsidRPr="00E5323C">
        <w:rPr>
          <w:rFonts w:eastAsiaTheme="minorHAnsi"/>
          <w:szCs w:val="28"/>
          <w:lang w:eastAsia="en-US"/>
        </w:rPr>
        <w:t>срок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годности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справки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1 </w:t>
      </w:r>
      <w:r w:rsidRPr="00E5323C">
        <w:rPr>
          <w:rFonts w:eastAsiaTheme="minorHAnsi"/>
          <w:szCs w:val="28"/>
          <w:lang w:eastAsia="en-US"/>
        </w:rPr>
        <w:t>год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).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eastAsiaTheme="minorHAnsi"/>
          <w:szCs w:val="28"/>
          <w:lang w:eastAsia="en-US"/>
        </w:rPr>
        <w:t>Обращаем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Ваше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внимание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что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для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воспитанников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получающих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данное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питание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допускается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отклонение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установленных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Норм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питания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ascii="Baskerville Old Face" w:eastAsiaTheme="minorHAnsi" w:hAnsi="Baskerville Old Face"/>
          <w:b/>
          <w:szCs w:val="28"/>
          <w:lang w:eastAsia="en-US"/>
        </w:rPr>
        <w:t>14.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Пожалуйста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помните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что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дети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любят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делиться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меняться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игрушками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которые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иногда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этого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портятся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теряются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. </w:t>
      </w:r>
      <w:r w:rsidRPr="00E5323C">
        <w:rPr>
          <w:rFonts w:eastAsiaTheme="minorHAnsi"/>
          <w:szCs w:val="28"/>
          <w:lang w:eastAsia="en-US"/>
        </w:rPr>
        <w:t>Желательно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брать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детский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сад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игрушки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предметы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за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целостность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сохранность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которых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будете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переживать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. </w:t>
      </w:r>
      <w:r w:rsidRPr="00E5323C">
        <w:rPr>
          <w:rFonts w:eastAsiaTheme="minorHAnsi"/>
          <w:szCs w:val="28"/>
          <w:lang w:eastAsia="en-US"/>
        </w:rPr>
        <w:t>Не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перекладывайте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эту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ответственность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воспитателей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ascii="Baskerville Old Face" w:eastAsiaTheme="minorHAnsi" w:hAnsi="Baskerville Old Face"/>
          <w:b/>
          <w:szCs w:val="28"/>
          <w:lang w:eastAsia="en-US"/>
        </w:rPr>
        <w:t>15.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Обязательное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посещение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родительских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собраний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ascii="Baskerville Old Face" w:eastAsiaTheme="minorHAnsi" w:hAnsi="Baskerville Old Face"/>
          <w:b/>
          <w:szCs w:val="28"/>
          <w:lang w:eastAsia="en-US"/>
        </w:rPr>
        <w:t>16.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посещении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совместных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родителями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культурно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-</w:t>
      </w:r>
      <w:r w:rsidRPr="00E5323C">
        <w:rPr>
          <w:rFonts w:eastAsiaTheme="minorHAnsi"/>
          <w:szCs w:val="28"/>
          <w:lang w:eastAsia="en-US"/>
        </w:rPr>
        <w:t>массовых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мероприятий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(</w:t>
      </w:r>
      <w:r w:rsidRPr="00E5323C">
        <w:rPr>
          <w:rFonts w:eastAsiaTheme="minorHAnsi"/>
          <w:szCs w:val="28"/>
          <w:lang w:eastAsia="en-US"/>
        </w:rPr>
        <w:t>праздников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утренников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  <w:r w:rsidRPr="00E5323C">
        <w:rPr>
          <w:rFonts w:eastAsiaTheme="minorHAnsi"/>
          <w:szCs w:val="28"/>
          <w:lang w:eastAsia="en-US"/>
        </w:rPr>
        <w:t>д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.), </w:t>
      </w:r>
      <w:r w:rsidRPr="00E5323C">
        <w:rPr>
          <w:rFonts w:eastAsiaTheme="minorHAnsi"/>
          <w:szCs w:val="28"/>
          <w:lang w:eastAsia="en-US"/>
        </w:rPr>
        <w:t>проводимых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музыкальном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зале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спортивном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зале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родители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обязаны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пользоваться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сменной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обувью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A824E6">
      <w:pPr>
        <w:spacing w:line="259" w:lineRule="auto"/>
        <w:ind w:firstLine="567"/>
        <w:jc w:val="center"/>
        <w:rPr>
          <w:rFonts w:asciiTheme="minorHAnsi" w:eastAsiaTheme="minorHAnsi" w:hAnsiTheme="minorHAnsi"/>
          <w:b/>
          <w:i/>
          <w:color w:val="FF0000"/>
          <w:sz w:val="32"/>
          <w:szCs w:val="28"/>
          <w:lang w:eastAsia="en-US"/>
        </w:rPr>
      </w:pP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lastRenderedPageBreak/>
        <w:t>Уважаемые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родители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!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Приходя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детский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сад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на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различные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мероприятия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(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детские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праздники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,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родительские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собрания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др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.),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не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забывайте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выключать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мобильный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телефон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ascii="Baskerville Old Face" w:eastAsiaTheme="minorHAnsi" w:hAnsi="Baskerville Old Face"/>
          <w:b/>
          <w:szCs w:val="28"/>
          <w:lang w:eastAsia="en-US"/>
        </w:rPr>
        <w:t>17.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забывайте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оплачивать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питание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Вашего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ребенка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  </w:t>
      </w:r>
      <w:r w:rsidRPr="00E5323C">
        <w:rPr>
          <w:rFonts w:eastAsiaTheme="minorHAnsi"/>
          <w:szCs w:val="28"/>
          <w:lang w:eastAsia="en-US"/>
        </w:rPr>
        <w:t>детском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саду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дополнительные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образовательные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услуги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25 </w:t>
      </w:r>
      <w:r w:rsidRPr="00E5323C">
        <w:rPr>
          <w:rFonts w:eastAsiaTheme="minorHAnsi"/>
          <w:szCs w:val="28"/>
          <w:lang w:eastAsia="en-US"/>
        </w:rPr>
        <w:t>числа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каждого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месяца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ascii="Baskerville Old Face" w:eastAsiaTheme="minorHAnsi" w:hAnsi="Baskerville Old Face"/>
          <w:b/>
          <w:szCs w:val="28"/>
          <w:lang w:eastAsia="en-US"/>
        </w:rPr>
        <w:t>18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.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случае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возникновения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неудовлетворённости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некоторого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несогласия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тем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как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организована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жизнь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детей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группе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обращайтесь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к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воспитателям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заместителю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заведующего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основной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деятельности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учреждения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дошкольного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образования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. </w:t>
      </w:r>
      <w:r w:rsidRPr="00E5323C">
        <w:rPr>
          <w:rFonts w:eastAsiaTheme="minorHAnsi"/>
          <w:szCs w:val="28"/>
          <w:lang w:eastAsia="en-US"/>
        </w:rPr>
        <w:t>Вместе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нам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удастся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решить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проблему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снять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вашу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тревогу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ascii="Baskerville Old Face" w:eastAsiaTheme="minorHAnsi" w:hAnsi="Baskerville Old Face"/>
          <w:b/>
          <w:szCs w:val="28"/>
          <w:lang w:eastAsia="en-US"/>
        </w:rPr>
        <w:t>19.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Для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обеспечения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безопасности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приводить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детский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сад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забирать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детей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должны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родители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доверенные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взрослые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лично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. </w:t>
      </w:r>
      <w:r w:rsidRPr="00E5323C">
        <w:rPr>
          <w:rFonts w:eastAsiaTheme="minorHAnsi"/>
          <w:szCs w:val="28"/>
          <w:lang w:eastAsia="en-US"/>
        </w:rPr>
        <w:t>Обращаем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Ваше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внимание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то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что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согласно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"</w:t>
      </w:r>
      <w:r w:rsidRPr="00E5323C">
        <w:rPr>
          <w:rFonts w:eastAsiaTheme="minorHAnsi"/>
          <w:szCs w:val="28"/>
          <w:lang w:eastAsia="en-US"/>
        </w:rPr>
        <w:t>Инструктивно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- </w:t>
      </w:r>
      <w:r w:rsidRPr="00E5323C">
        <w:rPr>
          <w:rFonts w:eastAsiaTheme="minorHAnsi"/>
          <w:szCs w:val="28"/>
          <w:lang w:eastAsia="en-US"/>
        </w:rPr>
        <w:t>методическому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письму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Министерства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образования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Республики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Беларусь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к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2020/2021 </w:t>
      </w:r>
      <w:r w:rsidRPr="00E5323C">
        <w:rPr>
          <w:rFonts w:eastAsiaTheme="minorHAnsi"/>
          <w:szCs w:val="28"/>
          <w:lang w:eastAsia="en-US"/>
        </w:rPr>
        <w:t>учебному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году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", </w:t>
      </w:r>
      <w:r w:rsidRPr="00E5323C">
        <w:rPr>
          <w:rFonts w:eastAsiaTheme="minorHAnsi"/>
          <w:szCs w:val="28"/>
          <w:lang w:eastAsia="en-US"/>
        </w:rPr>
        <w:t>для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создания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безопасных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условий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жизни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здоровья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детей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законные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представители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воспитанника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либо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другие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лица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которые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поручению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приводят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его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учреждение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дошкольного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образования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должны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передать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воспитанника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воспитателю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случае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его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отсутствия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– </w:t>
      </w:r>
      <w:r w:rsidRPr="00E5323C">
        <w:rPr>
          <w:rFonts w:eastAsiaTheme="minorHAnsi"/>
          <w:szCs w:val="28"/>
          <w:lang w:eastAsia="en-US"/>
        </w:rPr>
        <w:t>иному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педагогическому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работнику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осуществляющему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прием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воспитанников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группы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помощнику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воспитателя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eastAsiaTheme="minorHAnsi"/>
          <w:szCs w:val="28"/>
          <w:lang w:eastAsia="en-US"/>
        </w:rPr>
        <w:t>Забирать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ребенка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из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учреждения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дошкольного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образования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должны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его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законные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представители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.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случае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когда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существует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объективная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причина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по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которой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они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могут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забирать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ребенка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из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учреждения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дошкольного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образования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(</w:t>
      </w:r>
      <w:r w:rsidRPr="00E5323C">
        <w:rPr>
          <w:rFonts w:eastAsiaTheme="minorHAnsi"/>
          <w:szCs w:val="28"/>
          <w:lang w:eastAsia="en-US"/>
        </w:rPr>
        <w:t>болезнь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служебная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командировка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график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работы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др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.), </w:t>
      </w:r>
      <w:r w:rsidRPr="00E5323C">
        <w:rPr>
          <w:rFonts w:eastAsiaTheme="minorHAnsi"/>
          <w:szCs w:val="28"/>
          <w:lang w:eastAsia="en-US"/>
        </w:rPr>
        <w:t>это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могут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осуществлять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другие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лица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(</w:t>
      </w:r>
      <w:r w:rsidRPr="00E5323C">
        <w:rPr>
          <w:rFonts w:eastAsiaTheme="minorHAnsi"/>
          <w:szCs w:val="28"/>
          <w:lang w:eastAsia="en-US"/>
        </w:rPr>
        <w:t>ближайшие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родственники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, </w:t>
      </w:r>
      <w:r w:rsidRPr="00E5323C">
        <w:rPr>
          <w:rFonts w:eastAsiaTheme="minorHAnsi"/>
          <w:szCs w:val="28"/>
          <w:lang w:eastAsia="en-US"/>
        </w:rPr>
        <w:t>знакомые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) </w:t>
      </w:r>
      <w:r w:rsidRPr="00E5323C">
        <w:rPr>
          <w:rFonts w:eastAsiaTheme="minorHAnsi"/>
          <w:szCs w:val="28"/>
          <w:lang w:eastAsia="en-US"/>
        </w:rPr>
        <w:t>на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основании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заявления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законных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представителей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воспитанника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на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имя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руководителя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учреждения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дошкольного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образования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b/>
          <w:i/>
          <w:color w:val="FF0000"/>
          <w:sz w:val="32"/>
          <w:szCs w:val="28"/>
          <w:lang w:eastAsia="en-US"/>
        </w:rPr>
      </w:pP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Запрещается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отдавать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воспитанников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подросткам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,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которым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не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исполнилось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16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лет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,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лицам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,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находящимся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алкогольном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или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наркотическом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i/>
          <w:color w:val="FF0000"/>
          <w:sz w:val="32"/>
          <w:szCs w:val="28"/>
          <w:lang w:eastAsia="en-US"/>
        </w:rPr>
        <w:t>опьянении</w:t>
      </w:r>
      <w:r w:rsidRPr="00E5323C">
        <w:rPr>
          <w:rFonts w:ascii="Baskerville Old Face" w:eastAsiaTheme="minorHAnsi" w:hAnsi="Baskerville Old Face"/>
          <w:b/>
          <w:i/>
          <w:color w:val="FF0000"/>
          <w:sz w:val="32"/>
          <w:szCs w:val="28"/>
          <w:lang w:eastAsia="en-US"/>
        </w:rPr>
        <w:t>.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szCs w:val="28"/>
          <w:lang w:eastAsia="en-US"/>
        </w:rPr>
      </w:pPr>
      <w:r w:rsidRPr="00E5323C">
        <w:rPr>
          <w:rFonts w:eastAsiaTheme="minorHAnsi"/>
          <w:szCs w:val="28"/>
          <w:lang w:eastAsia="en-US"/>
        </w:rPr>
        <w:t>Будьте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активными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заинтересованными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! </w:t>
      </w:r>
      <w:r w:rsidRPr="00E5323C">
        <w:rPr>
          <w:rFonts w:eastAsiaTheme="minorHAnsi"/>
          <w:szCs w:val="28"/>
          <w:lang w:eastAsia="en-US"/>
        </w:rPr>
        <w:t>Мы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приветствуем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участие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родителей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жизни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детского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сада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в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любой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 xml:space="preserve"> </w:t>
      </w:r>
      <w:r w:rsidRPr="00E5323C">
        <w:rPr>
          <w:rFonts w:eastAsiaTheme="minorHAnsi"/>
          <w:szCs w:val="28"/>
          <w:lang w:eastAsia="en-US"/>
        </w:rPr>
        <w:t>форме</w:t>
      </w:r>
      <w:r w:rsidRPr="00E5323C">
        <w:rPr>
          <w:rFonts w:ascii="Baskerville Old Face" w:eastAsiaTheme="minorHAnsi" w:hAnsi="Baskerville Old Face"/>
          <w:szCs w:val="28"/>
          <w:lang w:eastAsia="en-US"/>
        </w:rPr>
        <w:t>!</w:t>
      </w:r>
    </w:p>
    <w:p w:rsidR="00E5323C" w:rsidRPr="00E5323C" w:rsidRDefault="00E5323C" w:rsidP="00A824E6">
      <w:pPr>
        <w:spacing w:line="259" w:lineRule="auto"/>
        <w:ind w:firstLine="567"/>
        <w:jc w:val="center"/>
        <w:rPr>
          <w:rFonts w:asciiTheme="minorHAnsi" w:eastAsiaTheme="minorHAnsi" w:hAnsiTheme="minorHAnsi"/>
          <w:b/>
          <w:color w:val="FF0000"/>
          <w:sz w:val="32"/>
          <w:szCs w:val="28"/>
          <w:lang w:eastAsia="en-US"/>
        </w:rPr>
      </w:pPr>
      <w:r w:rsidRPr="00E5323C">
        <w:rPr>
          <w:rFonts w:eastAsiaTheme="minorHAnsi"/>
          <w:b/>
          <w:color w:val="FF0000"/>
          <w:sz w:val="32"/>
          <w:szCs w:val="28"/>
          <w:lang w:eastAsia="en-US"/>
        </w:rPr>
        <w:t>И</w:t>
      </w:r>
      <w:r w:rsidRPr="00E5323C">
        <w:rPr>
          <w:rFonts w:ascii="Baskerville Old Face" w:eastAsiaTheme="minorHAnsi" w:hAnsi="Baskerville Old Face"/>
          <w:b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color w:val="FF0000"/>
          <w:sz w:val="32"/>
          <w:szCs w:val="28"/>
          <w:lang w:eastAsia="en-US"/>
        </w:rPr>
        <w:t>САМОЕ</w:t>
      </w:r>
      <w:r w:rsidRPr="00E5323C">
        <w:rPr>
          <w:rFonts w:ascii="Baskerville Old Face" w:eastAsiaTheme="minorHAnsi" w:hAnsi="Baskerville Old Face"/>
          <w:b/>
          <w:color w:val="FF0000"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color w:val="FF0000"/>
          <w:sz w:val="32"/>
          <w:szCs w:val="28"/>
          <w:lang w:eastAsia="en-US"/>
        </w:rPr>
        <w:t>ГЛАВНОЕ</w:t>
      </w:r>
    </w:p>
    <w:p w:rsidR="00E5323C" w:rsidRPr="00E5323C" w:rsidRDefault="00E5323C" w:rsidP="00E5323C">
      <w:pPr>
        <w:spacing w:line="259" w:lineRule="auto"/>
        <w:ind w:firstLine="567"/>
        <w:jc w:val="both"/>
        <w:rPr>
          <w:rFonts w:asciiTheme="minorHAnsi" w:eastAsiaTheme="minorHAnsi" w:hAnsiTheme="minorHAnsi"/>
          <w:b/>
          <w:sz w:val="32"/>
          <w:szCs w:val="28"/>
          <w:lang w:eastAsia="en-US"/>
        </w:rPr>
      </w:pPr>
      <w:r w:rsidRPr="00E5323C">
        <w:rPr>
          <w:rFonts w:eastAsiaTheme="minorHAnsi"/>
          <w:b/>
          <w:sz w:val="32"/>
          <w:szCs w:val="28"/>
          <w:lang w:eastAsia="en-US"/>
        </w:rPr>
        <w:t>Если</w:t>
      </w:r>
      <w:r w:rsidRPr="00E5323C">
        <w:rPr>
          <w:rFonts w:ascii="Baskerville Old Face" w:eastAsiaTheme="minorHAnsi" w:hAnsi="Baskerville Old Face"/>
          <w:b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sz w:val="32"/>
          <w:szCs w:val="28"/>
          <w:lang w:eastAsia="en-US"/>
        </w:rPr>
        <w:t>вы</w:t>
      </w:r>
      <w:r w:rsidRPr="00E5323C">
        <w:rPr>
          <w:rFonts w:ascii="Baskerville Old Face" w:eastAsiaTheme="minorHAnsi" w:hAnsi="Baskerville Old Face"/>
          <w:b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sz w:val="32"/>
          <w:szCs w:val="28"/>
          <w:lang w:eastAsia="en-US"/>
        </w:rPr>
        <w:t>не</w:t>
      </w:r>
      <w:r w:rsidRPr="00E5323C">
        <w:rPr>
          <w:rFonts w:ascii="Baskerville Old Face" w:eastAsiaTheme="minorHAnsi" w:hAnsi="Baskerville Old Face"/>
          <w:b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sz w:val="32"/>
          <w:szCs w:val="28"/>
          <w:lang w:eastAsia="en-US"/>
        </w:rPr>
        <w:t>смогли</w:t>
      </w:r>
      <w:r w:rsidRPr="00E5323C">
        <w:rPr>
          <w:rFonts w:ascii="Baskerville Old Face" w:eastAsiaTheme="minorHAnsi" w:hAnsi="Baskerville Old Face"/>
          <w:b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sz w:val="32"/>
          <w:szCs w:val="28"/>
          <w:lang w:eastAsia="en-US"/>
        </w:rPr>
        <w:t>решить</w:t>
      </w:r>
      <w:r w:rsidRPr="00E5323C">
        <w:rPr>
          <w:rFonts w:ascii="Baskerville Old Face" w:eastAsiaTheme="minorHAnsi" w:hAnsi="Baskerville Old Face"/>
          <w:b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sz w:val="32"/>
          <w:szCs w:val="28"/>
          <w:lang w:eastAsia="en-US"/>
        </w:rPr>
        <w:t>какой</w:t>
      </w:r>
      <w:r w:rsidRPr="00E5323C">
        <w:rPr>
          <w:rFonts w:ascii="Baskerville Old Face" w:eastAsiaTheme="minorHAnsi" w:hAnsi="Baskerville Old Face"/>
          <w:b/>
          <w:sz w:val="32"/>
          <w:szCs w:val="28"/>
          <w:lang w:eastAsia="en-US"/>
        </w:rPr>
        <w:t>-</w:t>
      </w:r>
      <w:r w:rsidRPr="00E5323C">
        <w:rPr>
          <w:rFonts w:eastAsiaTheme="minorHAnsi"/>
          <w:b/>
          <w:sz w:val="32"/>
          <w:szCs w:val="28"/>
          <w:lang w:eastAsia="en-US"/>
        </w:rPr>
        <w:t>либо</w:t>
      </w:r>
      <w:r w:rsidRPr="00E5323C">
        <w:rPr>
          <w:rFonts w:ascii="Baskerville Old Face" w:eastAsiaTheme="minorHAnsi" w:hAnsi="Baskerville Old Face"/>
          <w:b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sz w:val="32"/>
          <w:szCs w:val="28"/>
          <w:lang w:eastAsia="en-US"/>
        </w:rPr>
        <w:t>вопрос</w:t>
      </w:r>
      <w:r w:rsidRPr="00E5323C">
        <w:rPr>
          <w:rFonts w:ascii="Baskerville Old Face" w:eastAsiaTheme="minorHAnsi" w:hAnsi="Baskerville Old Face"/>
          <w:b/>
          <w:sz w:val="32"/>
          <w:szCs w:val="28"/>
          <w:lang w:eastAsia="en-US"/>
        </w:rPr>
        <w:t xml:space="preserve">, </w:t>
      </w:r>
      <w:r w:rsidRPr="00E5323C">
        <w:rPr>
          <w:rFonts w:eastAsiaTheme="minorHAnsi"/>
          <w:b/>
          <w:sz w:val="32"/>
          <w:szCs w:val="28"/>
          <w:lang w:eastAsia="en-US"/>
        </w:rPr>
        <w:t>обратитесь</w:t>
      </w:r>
      <w:r w:rsidRPr="00E5323C">
        <w:rPr>
          <w:rFonts w:ascii="Baskerville Old Face" w:eastAsiaTheme="minorHAnsi" w:hAnsi="Baskerville Old Face"/>
          <w:b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sz w:val="32"/>
          <w:szCs w:val="28"/>
          <w:lang w:eastAsia="en-US"/>
        </w:rPr>
        <w:t>к</w:t>
      </w:r>
      <w:r w:rsidRPr="00E5323C">
        <w:rPr>
          <w:rFonts w:ascii="Baskerville Old Face" w:eastAsiaTheme="minorHAnsi" w:hAnsi="Baskerville Old Face"/>
          <w:b/>
          <w:sz w:val="32"/>
          <w:szCs w:val="28"/>
          <w:lang w:eastAsia="en-US"/>
        </w:rPr>
        <w:t xml:space="preserve"> </w:t>
      </w:r>
      <w:r w:rsidRPr="00E5323C">
        <w:rPr>
          <w:rFonts w:eastAsiaTheme="minorHAnsi"/>
          <w:b/>
          <w:sz w:val="32"/>
          <w:szCs w:val="28"/>
          <w:lang w:eastAsia="en-US"/>
        </w:rPr>
        <w:t>заведующему</w:t>
      </w:r>
      <w:r w:rsidRPr="00E5323C">
        <w:rPr>
          <w:rFonts w:ascii="Baskerville Old Face" w:eastAsiaTheme="minorHAnsi" w:hAnsi="Baskerville Old Face"/>
          <w:b/>
          <w:sz w:val="32"/>
          <w:szCs w:val="28"/>
          <w:lang w:eastAsia="en-US"/>
        </w:rPr>
        <w:t>.</w:t>
      </w:r>
    </w:p>
    <w:p w:rsidR="006F1C46" w:rsidRPr="00A824E6" w:rsidRDefault="006F1C46" w:rsidP="00E5323C">
      <w:pPr>
        <w:ind w:firstLine="567"/>
        <w:rPr>
          <w:b/>
          <w:sz w:val="32"/>
        </w:rPr>
      </w:pPr>
    </w:p>
    <w:sectPr w:rsidR="006F1C46" w:rsidRPr="00A8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AE"/>
    <w:rsid w:val="00220E48"/>
    <w:rsid w:val="006F1C46"/>
    <w:rsid w:val="009F5A14"/>
    <w:rsid w:val="00A824E6"/>
    <w:rsid w:val="00C108AE"/>
    <w:rsid w:val="00E5323C"/>
    <w:rsid w:val="00EA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EA9CF-34DD-46A6-9CC3-3F66ACEF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14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1009</Words>
  <Characters>5752</Characters>
  <Application>Microsoft Office Word</Application>
  <DocSecurity>0</DocSecurity>
  <Lines>47</Lines>
  <Paragraphs>13</Paragraphs>
  <ScaleCrop>false</ScaleCrop>
  <Company>diakov.net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2021-11-04T08:49:00Z</dcterms:created>
  <dcterms:modified xsi:type="dcterms:W3CDTF">2021-11-04T08:53:00Z</dcterms:modified>
</cp:coreProperties>
</file>